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B4" w:rsidRDefault="00EE48E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國立中央大學11</w:t>
      </w:r>
      <w:r w:rsidR="008C30E5">
        <w:rPr>
          <w:rFonts w:ascii="標楷體" w:eastAsia="標楷體" w:hAnsi="標楷體" w:hint="eastAsia"/>
          <w:b/>
          <w:sz w:val="32"/>
          <w:szCs w:val="32"/>
        </w:rPr>
        <w:t>3</w:t>
      </w: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學年度學士班運動績優單獨招生</w:t>
      </w:r>
    </w:p>
    <w:p w:rsidR="00DA03B4" w:rsidRDefault="00EE48E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持境外學歷報考切結書</w:t>
      </w:r>
    </w:p>
    <w:p w:rsidR="00DA03B4" w:rsidRDefault="00EE48EE">
      <w:pPr>
        <w:ind w:right="-624"/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持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國(地區)                (學校)</w:t>
      </w:r>
      <w:r>
        <w:rPr>
          <w:rFonts w:ascii="標楷體" w:eastAsia="標楷體" w:hAnsi="標楷體"/>
          <w:sz w:val="28"/>
          <w:szCs w:val="28"/>
        </w:rPr>
        <w:t>之學歷報考</w:t>
      </w:r>
    </w:p>
    <w:p w:rsidR="00DA03B4" w:rsidRDefault="00EE48EE">
      <w:pPr>
        <w:ind w:right="-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國立中央大學運動績優單獨招生</w:t>
      </w:r>
    </w:p>
    <w:p w:rsidR="00DA03B4" w:rsidRDefault="00EE48EE">
      <w:pPr>
        <w:spacing w:line="600" w:lineRule="exact"/>
        <w:ind w:right="-3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本人已知悉下述相關規定所規範之內容，倘若於錄取後，經查證不符合下述規定，將無條件放棄錄取資格並不得以任何理由要求退費。</w:t>
      </w:r>
    </w:p>
    <w:p w:rsidR="00DA03B4" w:rsidRDefault="00EE48EE">
      <w:pPr>
        <w:numPr>
          <w:ilvl w:val="0"/>
          <w:numId w:val="1"/>
        </w:numPr>
        <w:spacing w:line="600" w:lineRule="exact"/>
        <w:ind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大學辦理國外學歷採認辦法</w:t>
      </w:r>
    </w:p>
    <w:p w:rsidR="00DA03B4" w:rsidRDefault="00EE48EE">
      <w:pPr>
        <w:numPr>
          <w:ilvl w:val="0"/>
          <w:numId w:val="1"/>
        </w:numPr>
        <w:spacing w:line="600" w:lineRule="exact"/>
        <w:ind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香港澳門學歷檢覈及採認辦法</w:t>
      </w:r>
    </w:p>
    <w:p w:rsidR="00DA03B4" w:rsidRDefault="00EE48EE">
      <w:pPr>
        <w:numPr>
          <w:ilvl w:val="0"/>
          <w:numId w:val="1"/>
        </w:numPr>
        <w:spacing w:line="600" w:lineRule="exact"/>
        <w:ind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大陸地區學歷採認辦法</w:t>
      </w:r>
    </w:p>
    <w:p w:rsidR="00DA03B4" w:rsidRDefault="00EE48EE">
      <w:pPr>
        <w:spacing w:before="180"/>
        <w:ind w:right="-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依簡章規定應繳交：</w:t>
      </w:r>
    </w:p>
    <w:p w:rsidR="00DA03B4" w:rsidRDefault="00EE48EE">
      <w:pPr>
        <w:pStyle w:val="a7"/>
        <w:spacing w:line="360" w:lineRule="auto"/>
        <w:ind w:right="-288"/>
        <w:jc w:val="both"/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Calibri" w:eastAsia="標楷體" w:hAnsi="Calibri" w:cs="Arial"/>
          <w:b/>
          <w:kern w:val="0"/>
        </w:rPr>
        <w:t>經駐外單位驗證</w:t>
      </w:r>
      <w:r>
        <w:rPr>
          <w:rFonts w:ascii="Calibri" w:eastAsia="標楷體" w:hAnsi="Calibri" w:cs="Arial"/>
          <w:kern w:val="0"/>
        </w:rPr>
        <w:t>之</w:t>
      </w:r>
      <w:r>
        <w:rPr>
          <w:rFonts w:ascii="Calibri" w:eastAsia="標楷體" w:hAnsi="Calibri" w:cs="Arial"/>
          <w:b/>
          <w:kern w:val="0"/>
          <w:shd w:val="clear" w:color="auto" w:fill="FFFFFF"/>
        </w:rPr>
        <w:t>國外學歷證件</w:t>
      </w:r>
      <w:r>
        <w:rPr>
          <w:rFonts w:ascii="Calibri" w:eastAsia="標楷體" w:hAnsi="Calibri" w:cs="Arial"/>
          <w:kern w:val="0"/>
        </w:rPr>
        <w:t>中文（或英文）譯本影本一份。</w:t>
      </w:r>
    </w:p>
    <w:p w:rsidR="00DA03B4" w:rsidRDefault="00EE48EE">
      <w:pPr>
        <w:pStyle w:val="a7"/>
        <w:spacing w:line="360" w:lineRule="auto"/>
        <w:ind w:right="-288"/>
        <w:jc w:val="both"/>
      </w:pP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Calibri" w:eastAsia="標楷體" w:hAnsi="Calibri" w:cs="Arial"/>
          <w:b/>
          <w:kern w:val="0"/>
        </w:rPr>
        <w:t>經駐外單位驗證</w:t>
      </w:r>
      <w:r>
        <w:rPr>
          <w:rFonts w:ascii="Calibri" w:eastAsia="標楷體" w:hAnsi="Calibri" w:cs="Arial"/>
          <w:kern w:val="0"/>
        </w:rPr>
        <w:t>之</w:t>
      </w:r>
      <w:r>
        <w:rPr>
          <w:rFonts w:ascii="Calibri" w:eastAsia="標楷體" w:hAnsi="Calibri" w:cs="Arial"/>
          <w:b/>
          <w:kern w:val="0"/>
          <w:shd w:val="clear" w:color="auto" w:fill="FFFFFF"/>
        </w:rPr>
        <w:t>歷年成績證明</w:t>
      </w:r>
      <w:r>
        <w:rPr>
          <w:rFonts w:ascii="Calibri" w:eastAsia="標楷體" w:hAnsi="Calibri" w:cs="Arial"/>
          <w:kern w:val="0"/>
        </w:rPr>
        <w:t>中文（或英文）譯本影本一份。</w:t>
      </w:r>
    </w:p>
    <w:p w:rsidR="00DA03B4" w:rsidRDefault="00EE48EE">
      <w:r>
        <w:rPr>
          <w:rFonts w:ascii="標楷體" w:eastAsia="標楷體" w:hAnsi="標楷體"/>
          <w:sz w:val="28"/>
          <w:szCs w:val="28"/>
        </w:rPr>
        <w:t>若無法於註冊時將上述資料繳交至註冊組，</w:t>
      </w:r>
      <w:r>
        <w:rPr>
          <w:rFonts w:ascii="標楷體" w:eastAsia="標楷體" w:hAnsi="標楷體"/>
          <w:b/>
          <w:sz w:val="28"/>
          <w:szCs w:val="28"/>
        </w:rPr>
        <w:t>將無條件放棄錄取資格，並不得以任何理由要求退費，絕無異議</w:t>
      </w:r>
      <w:r>
        <w:rPr>
          <w:rFonts w:ascii="標楷體" w:eastAsia="標楷體" w:hAnsi="標楷體"/>
          <w:sz w:val="28"/>
          <w:szCs w:val="28"/>
        </w:rPr>
        <w:t>。</w:t>
      </w:r>
    </w:p>
    <w:p w:rsidR="00DA03B4" w:rsidRDefault="00DA03B4">
      <w:pPr>
        <w:rPr>
          <w:rFonts w:ascii="標楷體" w:eastAsia="標楷體" w:hAnsi="標楷體"/>
          <w:sz w:val="28"/>
          <w:szCs w:val="28"/>
        </w:rPr>
      </w:pPr>
    </w:p>
    <w:p w:rsidR="00DA03B4" w:rsidRDefault="00EE48E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    國立中央大學教務處</w:t>
      </w:r>
    </w:p>
    <w:p w:rsidR="00DA03B4" w:rsidRDefault="00EE48EE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DA03B4" w:rsidRDefault="00EE48E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立切結書人：</w:t>
      </w:r>
    </w:p>
    <w:p w:rsidR="00DA03B4" w:rsidRDefault="00EE48E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身分證統一編號：</w:t>
      </w:r>
    </w:p>
    <w:p w:rsidR="00DA03B4" w:rsidRDefault="00EE48EE">
      <w:r>
        <w:rPr>
          <w:rFonts w:ascii="標楷體" w:eastAsia="標楷體" w:hAnsi="標楷體"/>
          <w:sz w:val="28"/>
          <w:szCs w:val="28"/>
        </w:rPr>
        <w:t xml:space="preserve">                          聯絡電話：                             </w:t>
      </w:r>
    </w:p>
    <w:sectPr w:rsidR="00DA03B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95" w:rsidRDefault="00002095">
      <w:r>
        <w:separator/>
      </w:r>
    </w:p>
  </w:endnote>
  <w:endnote w:type="continuationSeparator" w:id="0">
    <w:p w:rsidR="00002095" w:rsidRDefault="0000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95" w:rsidRDefault="00002095">
      <w:r>
        <w:rPr>
          <w:color w:val="000000"/>
        </w:rPr>
        <w:separator/>
      </w:r>
    </w:p>
  </w:footnote>
  <w:footnote w:type="continuationSeparator" w:id="0">
    <w:p w:rsidR="00002095" w:rsidRDefault="0000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4A2"/>
    <w:multiLevelType w:val="multilevel"/>
    <w:tmpl w:val="4210C43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B4"/>
    <w:rsid w:val="00002095"/>
    <w:rsid w:val="008C30E5"/>
    <w:rsid w:val="00DA03B4"/>
    <w:rsid w:val="00DC371E"/>
    <w:rsid w:val="00E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E534"/>
  <w15:docId w15:val="{7991B11E-B6D3-47A4-8AA5-2339D0D4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Plain Text"/>
    <w:basedOn w:val="a"/>
    <w:rPr>
      <w:rFonts w:ascii="細明體" w:eastAsia="細明體" w:hAnsi="細明體" w:cs="Courier New"/>
    </w:rPr>
  </w:style>
  <w:style w:type="character" w:customStyle="1" w:styleId="a8">
    <w:name w:val="純文字 字元"/>
    <w:rPr>
      <w:rFonts w:ascii="細明體" w:eastAsia="細明體" w:hAnsi="細明體" w:cs="Courier New"/>
      <w:kern w:val="3"/>
      <w:sz w:val="24"/>
      <w:szCs w:val="24"/>
    </w:rPr>
  </w:style>
  <w:style w:type="paragraph" w:styleId="a9">
    <w:name w:val="Salutation"/>
    <w:basedOn w:val="a"/>
    <w:next w:val="a"/>
    <w:rPr>
      <w:rFonts w:ascii="標楷體" w:eastAsia="標楷體" w:hAnsi="標楷體"/>
      <w:sz w:val="28"/>
      <w:szCs w:val="28"/>
    </w:rPr>
  </w:style>
  <w:style w:type="character" w:customStyle="1" w:styleId="aa">
    <w:name w:val="問候 字元"/>
    <w:rPr>
      <w:rFonts w:ascii="標楷體" w:eastAsia="標楷體" w:hAnsi="標楷體"/>
      <w:kern w:val="3"/>
      <w:sz w:val="28"/>
      <w:szCs w:val="28"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rPr>
      <w:rFonts w:ascii="標楷體" w:eastAsia="標楷體" w:hAnsi="標楷體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Windows 使用者</cp:lastModifiedBy>
  <cp:revision>3</cp:revision>
  <cp:lastPrinted>2016-10-26T07:50:00Z</cp:lastPrinted>
  <dcterms:created xsi:type="dcterms:W3CDTF">2023-02-23T06:17:00Z</dcterms:created>
  <dcterms:modified xsi:type="dcterms:W3CDTF">2023-12-20T04:19:00Z</dcterms:modified>
</cp:coreProperties>
</file>